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7D3F" w14:textId="0C0BA801" w:rsidR="006F592F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001/2021 – COMISSÃO </w:t>
      </w:r>
      <w:r w:rsidR="00724352">
        <w:rPr>
          <w:rFonts w:ascii="Arial" w:hAnsi="Arial" w:cs="Arial"/>
          <w:b/>
          <w:bCs/>
          <w:sz w:val="24"/>
          <w:szCs w:val="24"/>
        </w:rPr>
        <w:t xml:space="preserve">ELEITORAL/ UNESPAR – </w:t>
      </w:r>
      <w:r w:rsidR="00724352" w:rsidRPr="00C068E7">
        <w:rPr>
          <w:rFonts w:ascii="Arial" w:hAnsi="Arial" w:cs="Arial"/>
          <w:b/>
          <w:bCs/>
          <w:i/>
          <w:sz w:val="24"/>
          <w:szCs w:val="24"/>
        </w:rPr>
        <w:t>CAM</w:t>
      </w:r>
      <w:bookmarkStart w:id="0" w:name="_GoBack"/>
      <w:bookmarkEnd w:id="0"/>
      <w:r w:rsidR="00724352" w:rsidRPr="00C068E7">
        <w:rPr>
          <w:rFonts w:ascii="Arial" w:hAnsi="Arial" w:cs="Arial"/>
          <w:b/>
          <w:bCs/>
          <w:i/>
          <w:sz w:val="24"/>
          <w:szCs w:val="24"/>
        </w:rPr>
        <w:t>PUS</w:t>
      </w:r>
      <w:r w:rsidR="00724352">
        <w:rPr>
          <w:rFonts w:ascii="Arial" w:hAnsi="Arial" w:cs="Arial"/>
          <w:b/>
          <w:bCs/>
          <w:sz w:val="24"/>
          <w:szCs w:val="24"/>
        </w:rPr>
        <w:t xml:space="preserve"> DE UNIÃO DA VITÓRIA</w:t>
      </w:r>
    </w:p>
    <w:p w14:paraId="390ECCCB" w14:textId="28219BDB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>DE REGISTRO DE CANDIDATURA PARA A DIREÇÃO</w:t>
      </w:r>
      <w:r>
        <w:rPr>
          <w:rFonts w:ascii="Arial" w:hAnsi="Arial" w:cs="Arial"/>
          <w:b/>
          <w:bCs/>
          <w:sz w:val="24"/>
          <w:szCs w:val="24"/>
        </w:rPr>
        <w:t xml:space="preserve"> GERAL E VICE DIREÇÃO DE </w:t>
      </w:r>
      <w:r w:rsidRPr="00CE4B35">
        <w:rPr>
          <w:rFonts w:ascii="Arial" w:hAnsi="Arial" w:cs="Arial"/>
          <w:b/>
          <w:bCs/>
          <w:i/>
          <w:iCs/>
          <w:sz w:val="24"/>
          <w:szCs w:val="24"/>
        </w:rPr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023A16" w:rsidRPr="00422902" w14:paraId="236DDA8A" w14:textId="77777777" w:rsidTr="00023A16">
        <w:tc>
          <w:tcPr>
            <w:tcW w:w="9061" w:type="dxa"/>
            <w:gridSpan w:val="2"/>
          </w:tcPr>
          <w:p w14:paraId="799B531A" w14:textId="44DD149F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5FAC04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E7150" w14:textId="0DCEC885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4B35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CE4B35"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023A16" w:rsidRPr="00422902" w14:paraId="7C5553E9" w14:textId="4993E1A5" w:rsidTr="00023A16">
        <w:tc>
          <w:tcPr>
            <w:tcW w:w="5040" w:type="dxa"/>
          </w:tcPr>
          <w:p w14:paraId="486596C1" w14:textId="0A7D98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49444D55" w14:textId="0F4EF03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23A16" w:rsidRPr="00422902" w14:paraId="1C10FB42" w14:textId="77777777" w:rsidTr="00023A16">
        <w:tc>
          <w:tcPr>
            <w:tcW w:w="5040" w:type="dxa"/>
          </w:tcPr>
          <w:p w14:paraId="257207B1" w14:textId="3B393AB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29DD56A" w14:textId="320D7430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023A16" w:rsidRPr="00422902" w14:paraId="4E67DA60" w14:textId="77777777" w:rsidTr="00023A16">
        <w:tc>
          <w:tcPr>
            <w:tcW w:w="5040" w:type="dxa"/>
          </w:tcPr>
          <w:p w14:paraId="77F4F15E" w14:textId="50EF61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1" w:type="dxa"/>
          </w:tcPr>
          <w:p w14:paraId="0ADCA9B9" w14:textId="0A7B198E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2902" w:rsidRPr="00422902" w14:paraId="4857F6DE" w14:textId="77777777" w:rsidTr="00213193">
        <w:tc>
          <w:tcPr>
            <w:tcW w:w="9061" w:type="dxa"/>
            <w:gridSpan w:val="2"/>
          </w:tcPr>
          <w:p w14:paraId="3A4324E8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491867EE" w14:textId="08442B70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793036A9" w14:textId="77777777" w:rsidTr="00832AE3">
        <w:tc>
          <w:tcPr>
            <w:tcW w:w="9061" w:type="dxa"/>
            <w:gridSpan w:val="2"/>
          </w:tcPr>
          <w:p w14:paraId="513205DE" w14:textId="6407172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498FEE8C" w14:textId="05B378E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1464D266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BCE91" w14:textId="31BF56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3D1264D8" w14:textId="77777777" w:rsidTr="00832AE3">
        <w:tc>
          <w:tcPr>
            <w:tcW w:w="9061" w:type="dxa"/>
            <w:gridSpan w:val="2"/>
          </w:tcPr>
          <w:p w14:paraId="593E3EBC" w14:textId="77777777" w:rsidR="00023A16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  <w:p w14:paraId="3C9BB8EE" w14:textId="2BB1A61C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6F144DC7" w14:textId="77777777" w:rsidTr="00832AE3">
        <w:tc>
          <w:tcPr>
            <w:tcW w:w="9061" w:type="dxa"/>
            <w:gridSpan w:val="2"/>
          </w:tcPr>
          <w:p w14:paraId="3A0EB354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35AAA8A3" w14:textId="2A2A7672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2030841" w14:textId="77777777" w:rsidTr="00832AE3">
        <w:tc>
          <w:tcPr>
            <w:tcW w:w="9061" w:type="dxa"/>
            <w:gridSpan w:val="2"/>
          </w:tcPr>
          <w:p w14:paraId="7CB8362B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1F71C5FA" w14:textId="14F2227C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Vice-Diretor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="00CE4B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E4B35"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5F0ADA4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E007" w14:textId="461895CA" w:rsidR="00422902" w:rsidRDefault="00422902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373103" w14:textId="77777777" w:rsidR="006F592F" w:rsidRDefault="006F592F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5B953" w14:textId="6EAE4BD9" w:rsidR="00422902" w:rsidRDefault="00422902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da Chapa:</w:t>
      </w:r>
      <w:r w:rsidRPr="0042290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15C00B2D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3A82ECF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D02105F" w14:textId="77777777" w:rsidR="0023744A" w:rsidRDefault="0023744A" w:rsidP="00422902">
      <w:pPr>
        <w:jc w:val="both"/>
        <w:rPr>
          <w:rFonts w:ascii="Arial" w:hAnsi="Arial" w:cs="Arial"/>
          <w:sz w:val="24"/>
          <w:szCs w:val="24"/>
        </w:rPr>
      </w:pPr>
    </w:p>
    <w:p w14:paraId="595116D2" w14:textId="121436A9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DECLARAÇÃO DE RESPONSABILIDADE:</w:t>
      </w:r>
    </w:p>
    <w:p w14:paraId="2FA0C5D5" w14:textId="083D84D5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>
        <w:rPr>
          <w:rFonts w:ascii="Arial" w:hAnsi="Arial" w:cs="Arial"/>
          <w:sz w:val="24"/>
          <w:szCs w:val="24"/>
        </w:rPr>
        <w:t>mos</w:t>
      </w:r>
      <w:r w:rsidR="0023744A">
        <w:rPr>
          <w:rFonts w:ascii="Arial" w:hAnsi="Arial" w:cs="Arial"/>
          <w:sz w:val="24"/>
          <w:szCs w:val="24"/>
        </w:rPr>
        <w:t xml:space="preserve"> pleno conhecimento e </w:t>
      </w:r>
      <w:r w:rsidRPr="00422902">
        <w:rPr>
          <w:rFonts w:ascii="Arial" w:hAnsi="Arial" w:cs="Arial"/>
          <w:sz w:val="24"/>
          <w:szCs w:val="24"/>
        </w:rPr>
        <w:t>aceit</w:t>
      </w:r>
      <w:r>
        <w:rPr>
          <w:rFonts w:ascii="Arial" w:hAnsi="Arial" w:cs="Arial"/>
          <w:sz w:val="24"/>
          <w:szCs w:val="24"/>
        </w:rPr>
        <w:t>amos</w:t>
      </w:r>
      <w:r w:rsidR="0023744A">
        <w:rPr>
          <w:rFonts w:ascii="Arial" w:hAnsi="Arial" w:cs="Arial"/>
          <w:sz w:val="24"/>
          <w:szCs w:val="24"/>
        </w:rPr>
        <w:t xml:space="preserve"> as normas </w:t>
      </w:r>
      <w:proofErr w:type="spellStart"/>
      <w:r w:rsidR="0023744A">
        <w:rPr>
          <w:rFonts w:ascii="Arial" w:hAnsi="Arial" w:cs="Arial"/>
          <w:sz w:val="24"/>
          <w:szCs w:val="24"/>
        </w:rPr>
        <w:t>editalícias</w:t>
      </w:r>
      <w:proofErr w:type="spellEnd"/>
      <w:r w:rsidR="0023744A">
        <w:rPr>
          <w:rFonts w:ascii="Arial" w:hAnsi="Arial" w:cs="Arial"/>
          <w:sz w:val="24"/>
          <w:szCs w:val="24"/>
        </w:rPr>
        <w:t xml:space="preserve"> e</w:t>
      </w:r>
      <w:r w:rsidRPr="00422902">
        <w:rPr>
          <w:rFonts w:ascii="Arial" w:hAnsi="Arial" w:cs="Arial"/>
          <w:sz w:val="24"/>
          <w:szCs w:val="24"/>
        </w:rPr>
        <w:t xml:space="preserve">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nos responsabilizamos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="006A7D13">
        <w:rPr>
          <w:rFonts w:ascii="Arial" w:hAnsi="Arial" w:cs="Arial"/>
          <w:sz w:val="24"/>
          <w:szCs w:val="24"/>
        </w:rPr>
        <w:t xml:space="preserve">para </w:t>
      </w:r>
      <w:r w:rsidRPr="00422902">
        <w:rPr>
          <w:rFonts w:ascii="Arial" w:hAnsi="Arial" w:cs="Arial"/>
          <w:sz w:val="24"/>
          <w:szCs w:val="24"/>
        </w:rPr>
        <w:t>concorrer</w:t>
      </w:r>
      <w:r>
        <w:rPr>
          <w:rFonts w:ascii="Arial" w:hAnsi="Arial" w:cs="Arial"/>
          <w:sz w:val="24"/>
          <w:szCs w:val="24"/>
        </w:rPr>
        <w:t xml:space="preserve">mos </w:t>
      </w:r>
      <w:r w:rsidR="006A7D13">
        <w:rPr>
          <w:rFonts w:ascii="Arial" w:hAnsi="Arial" w:cs="Arial"/>
          <w:sz w:val="24"/>
          <w:szCs w:val="24"/>
        </w:rPr>
        <w:t xml:space="preserve">à vaga de Diretor (a) </w:t>
      </w:r>
      <w:r>
        <w:rPr>
          <w:rFonts w:ascii="Arial" w:hAnsi="Arial" w:cs="Arial"/>
          <w:sz w:val="24"/>
          <w:szCs w:val="24"/>
        </w:rPr>
        <w:t xml:space="preserve">e Vice-Diretor (a) </w:t>
      </w:r>
      <w:r w:rsidR="006A7D13">
        <w:rPr>
          <w:rFonts w:ascii="Arial" w:hAnsi="Arial" w:cs="Arial"/>
          <w:sz w:val="24"/>
          <w:szCs w:val="24"/>
        </w:rPr>
        <w:t xml:space="preserve">do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23744A" w:rsidRPr="0023744A">
        <w:rPr>
          <w:rFonts w:ascii="Arial" w:hAnsi="Arial" w:cs="Arial"/>
          <w:iCs/>
          <w:sz w:val="24"/>
          <w:szCs w:val="24"/>
        </w:rPr>
        <w:t>União da Vitória</w:t>
      </w:r>
      <w:r w:rsidR="0023744A">
        <w:rPr>
          <w:rFonts w:ascii="Arial" w:hAnsi="Arial" w:cs="Arial"/>
          <w:i/>
          <w:iCs/>
          <w:sz w:val="24"/>
          <w:szCs w:val="24"/>
        </w:rPr>
        <w:t>.</w:t>
      </w:r>
    </w:p>
    <w:p w14:paraId="033A60B9" w14:textId="719D5885" w:rsidR="006F592F" w:rsidRDefault="006F592F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C59D2D1" w14:textId="0C432BAE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dia, mês e ano.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A9FEFBF" w14:textId="7ED18189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</w:t>
      </w:r>
      <w:proofErr w:type="gramStart"/>
      <w:r>
        <w:rPr>
          <w:rFonts w:ascii="Arial" w:hAnsi="Arial" w:cs="Arial"/>
        </w:rPr>
        <w:t>) Candidato</w:t>
      </w:r>
      <w:proofErr w:type="gramEnd"/>
      <w:r>
        <w:rPr>
          <w:rFonts w:ascii="Arial" w:hAnsi="Arial" w:cs="Arial"/>
        </w:rPr>
        <w:t xml:space="preserve"> (a) a Diretor (a) de Campus</w:t>
      </w:r>
    </w:p>
    <w:p w14:paraId="34BD1DEC" w14:textId="65787B8C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a 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4B0697FC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F681C69" w14:textId="05032F4A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639CAC6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2A15CC46" w14:textId="6B1AE6BA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</w:t>
      </w:r>
      <w:proofErr w:type="gramStart"/>
      <w:r>
        <w:rPr>
          <w:rFonts w:ascii="Arial" w:hAnsi="Arial" w:cs="Arial"/>
        </w:rPr>
        <w:t>) Candidato</w:t>
      </w:r>
      <w:proofErr w:type="gramEnd"/>
      <w:r>
        <w:rPr>
          <w:rFonts w:ascii="Arial" w:hAnsi="Arial" w:cs="Arial"/>
        </w:rPr>
        <w:t xml:space="preserve"> (a) a Vice-Diretor (a) de Campus</w:t>
      </w:r>
    </w:p>
    <w:p w14:paraId="214A64A9" w14:textId="6C5B792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Vice-Diretor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D194" w14:textId="77777777" w:rsidR="003E4C7B" w:rsidRDefault="003E4C7B" w:rsidP="008B3540">
      <w:pPr>
        <w:spacing w:after="0" w:line="240" w:lineRule="auto"/>
      </w:pPr>
      <w:r>
        <w:separator/>
      </w:r>
    </w:p>
  </w:endnote>
  <w:endnote w:type="continuationSeparator" w:id="0">
    <w:p w14:paraId="3418B519" w14:textId="77777777" w:rsidR="003E4C7B" w:rsidRDefault="003E4C7B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AA6E" w14:textId="38D8A3DC" w:rsidR="008B3540" w:rsidRPr="0057082D" w:rsidRDefault="0057082D" w:rsidP="0057082D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Campus União da Vitória – Praça Cel. Amazonas, s/nº | Centro | 84600-185| União da Vitória - PR |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 xml:space="preserve"> (42) 3521-9100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94E4" w14:textId="77777777" w:rsidR="003E4C7B" w:rsidRDefault="003E4C7B" w:rsidP="008B3540">
      <w:pPr>
        <w:spacing w:after="0" w:line="240" w:lineRule="auto"/>
      </w:pPr>
      <w:r>
        <w:separator/>
      </w:r>
    </w:p>
  </w:footnote>
  <w:footnote w:type="continuationSeparator" w:id="0">
    <w:p w14:paraId="045E781E" w14:textId="77777777" w:rsidR="003E4C7B" w:rsidRDefault="003E4C7B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433AAC09" w14:textId="68825098" w:rsidR="008B3540" w:rsidRPr="0037701C" w:rsidRDefault="0037701C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28"/>
              <w:szCs w:val="28"/>
              <w:shd w:val="clear" w:color="auto" w:fill="FFFFFF"/>
            </w:rPr>
          </w:pPr>
          <w:r w:rsidRPr="0037701C">
            <w:rPr>
              <w:rFonts w:ascii="Arial" w:hAnsi="Arial" w:cs="Arial"/>
              <w:bCs/>
              <w:i/>
              <w:color w:val="000000"/>
              <w:sz w:val="28"/>
              <w:szCs w:val="28"/>
              <w:shd w:val="clear" w:color="auto" w:fill="FFFFFF"/>
            </w:rPr>
            <w:t>Campus</w:t>
          </w:r>
          <w:r w:rsidRPr="0037701C">
            <w:rPr>
              <w:rFonts w:ascii="Arial" w:hAnsi="Arial" w:cs="Arial"/>
              <w:bCs/>
              <w:color w:val="000000"/>
              <w:sz w:val="28"/>
              <w:szCs w:val="28"/>
              <w:shd w:val="clear" w:color="auto" w:fill="FFFFFF"/>
            </w:rPr>
            <w:t xml:space="preserve"> União da Vitória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D262D"/>
    <w:rsid w:val="000D38D3"/>
    <w:rsid w:val="000F2396"/>
    <w:rsid w:val="00110FB9"/>
    <w:rsid w:val="001D22C9"/>
    <w:rsid w:val="001F47F0"/>
    <w:rsid w:val="00200BF1"/>
    <w:rsid w:val="0023744A"/>
    <w:rsid w:val="002507E1"/>
    <w:rsid w:val="002A0078"/>
    <w:rsid w:val="002D51B9"/>
    <w:rsid w:val="0037701C"/>
    <w:rsid w:val="00393E6E"/>
    <w:rsid w:val="003A652F"/>
    <w:rsid w:val="003E4C7B"/>
    <w:rsid w:val="003F3BED"/>
    <w:rsid w:val="00422902"/>
    <w:rsid w:val="00464548"/>
    <w:rsid w:val="0046579F"/>
    <w:rsid w:val="0057082D"/>
    <w:rsid w:val="005837B9"/>
    <w:rsid w:val="005F47CA"/>
    <w:rsid w:val="005F5834"/>
    <w:rsid w:val="0060663D"/>
    <w:rsid w:val="0061065C"/>
    <w:rsid w:val="006255EB"/>
    <w:rsid w:val="0065377F"/>
    <w:rsid w:val="006A7D13"/>
    <w:rsid w:val="006F592F"/>
    <w:rsid w:val="00724352"/>
    <w:rsid w:val="007A54F8"/>
    <w:rsid w:val="008B3540"/>
    <w:rsid w:val="00927F20"/>
    <w:rsid w:val="00952101"/>
    <w:rsid w:val="009868EB"/>
    <w:rsid w:val="009D3477"/>
    <w:rsid w:val="00A076F0"/>
    <w:rsid w:val="00A1638C"/>
    <w:rsid w:val="00AC5A5C"/>
    <w:rsid w:val="00B77C62"/>
    <w:rsid w:val="00C068E7"/>
    <w:rsid w:val="00C108A9"/>
    <w:rsid w:val="00CE3978"/>
    <w:rsid w:val="00CE4B35"/>
    <w:rsid w:val="00D234F9"/>
    <w:rsid w:val="00D32657"/>
    <w:rsid w:val="00DE265F"/>
    <w:rsid w:val="00E20E21"/>
    <w:rsid w:val="00E75B03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User</cp:lastModifiedBy>
  <cp:revision>9</cp:revision>
  <dcterms:created xsi:type="dcterms:W3CDTF">2021-10-29T00:45:00Z</dcterms:created>
  <dcterms:modified xsi:type="dcterms:W3CDTF">2021-10-29T01:13:00Z</dcterms:modified>
</cp:coreProperties>
</file>