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6D" w:rsidRDefault="004360CE">
      <w:pPr>
        <w:tabs>
          <w:tab w:val="left" w:pos="2492"/>
          <w:tab w:val="center" w:pos="425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DIVISÃO DE EXTENSÃO E CULTURA – DEC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Campus</w:t>
      </w:r>
      <w:r>
        <w:rPr>
          <w:rFonts w:ascii="Arial" w:eastAsia="Arial" w:hAnsi="Arial" w:cs="Arial"/>
          <w:b/>
          <w:sz w:val="24"/>
          <w:szCs w:val="24"/>
        </w:rPr>
        <w:t xml:space="preserve"> de União da Vitória </w:t>
      </w:r>
    </w:p>
    <w:p w:rsidR="006067B9" w:rsidRDefault="006067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E7793F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EDITAL Nº. 004</w:t>
      </w:r>
      <w:r w:rsidR="00F046EE">
        <w:rPr>
          <w:rFonts w:ascii="Arial" w:eastAsia="Arial" w:hAnsi="Arial" w:cs="Arial"/>
          <w:b/>
          <w:sz w:val="36"/>
          <w:szCs w:val="36"/>
          <w:u w:val="single"/>
        </w:rPr>
        <w:t>/2023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right="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Processo Seletivo de Bolsistas de Extensão Universitária – USF</w:t>
      </w:r>
    </w:p>
    <w:p w:rsidR="003B186D" w:rsidRDefault="003B186D">
      <w:pPr>
        <w:spacing w:after="0" w:line="240" w:lineRule="auto"/>
        <w:ind w:left="461" w:right="8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ind w:left="461" w:right="8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Universidade Estadual do Paraná –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Vitória, por meio do Coordenador do projeto </w:t>
      </w:r>
      <w:r>
        <w:rPr>
          <w:rFonts w:ascii="Arial" w:eastAsia="Arial" w:hAnsi="Arial" w:cs="Arial"/>
          <w:i/>
          <w:sz w:val="24"/>
          <w:szCs w:val="24"/>
        </w:rPr>
        <w:t>Tem Sempre Uma Boa História</w:t>
      </w:r>
      <w:r w:rsidR="00F046EE">
        <w:rPr>
          <w:rFonts w:ascii="Arial" w:eastAsia="Arial" w:hAnsi="Arial" w:cs="Arial"/>
          <w:sz w:val="24"/>
          <w:szCs w:val="24"/>
        </w:rPr>
        <w:t xml:space="preserve"> –Segunda Fase,</w:t>
      </w:r>
      <w:r>
        <w:rPr>
          <w:rFonts w:ascii="Arial" w:eastAsia="Arial" w:hAnsi="Arial" w:cs="Arial"/>
          <w:sz w:val="24"/>
          <w:szCs w:val="24"/>
        </w:rPr>
        <w:t xml:space="preserve"> considerando o Programa de Extensão Universidade sem Fronteiras – USF, Edital nº. 0</w:t>
      </w:r>
      <w:r w:rsidR="006067B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/20</w:t>
      </w:r>
      <w:r w:rsidR="00F046EE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UGF, de </w:t>
      </w:r>
      <w:r w:rsidR="00F046EE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F046EE">
        <w:rPr>
          <w:rFonts w:ascii="Arial" w:eastAsia="Arial" w:hAnsi="Arial" w:cs="Arial"/>
          <w:sz w:val="24"/>
          <w:szCs w:val="24"/>
        </w:rPr>
        <w:t>maio de 2023</w:t>
      </w:r>
      <w:r>
        <w:rPr>
          <w:rFonts w:ascii="Arial" w:eastAsia="Arial" w:hAnsi="Arial" w:cs="Arial"/>
          <w:sz w:val="24"/>
          <w:szCs w:val="24"/>
        </w:rPr>
        <w:t xml:space="preserve">, torna pública a abertura de inscrições para preenchimento de vaga para </w:t>
      </w:r>
      <w:r>
        <w:rPr>
          <w:rFonts w:ascii="Arial" w:eastAsia="Arial" w:hAnsi="Arial" w:cs="Arial"/>
          <w:b/>
          <w:sz w:val="24"/>
          <w:szCs w:val="24"/>
        </w:rPr>
        <w:t xml:space="preserve">Bolsista </w:t>
      </w:r>
      <w:r>
        <w:rPr>
          <w:rFonts w:ascii="Arial" w:eastAsia="Arial" w:hAnsi="Arial" w:cs="Arial"/>
          <w:b/>
          <w:sz w:val="24"/>
          <w:szCs w:val="24"/>
          <w:u w:val="single"/>
        </w:rPr>
        <w:t>Estudante de Graduação</w:t>
      </w:r>
      <w:r w:rsidR="00F046EE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Bolsista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Graduado (Recém-Formado)</w:t>
      </w:r>
      <w:r>
        <w:rPr>
          <w:rFonts w:ascii="Arial" w:eastAsia="Arial" w:hAnsi="Arial" w:cs="Arial"/>
          <w:sz w:val="24"/>
          <w:szCs w:val="24"/>
        </w:rPr>
        <w:t xml:space="preserve">, por tempo determinado, conforme dispõe </w:t>
      </w:r>
      <w:r w:rsidR="00F046EE">
        <w:rPr>
          <w:rFonts w:ascii="Arial" w:eastAsia="Arial" w:hAnsi="Arial" w:cs="Arial"/>
          <w:sz w:val="24"/>
          <w:szCs w:val="24"/>
        </w:rPr>
        <w:t xml:space="preserve">o presente Edital e seus anexos. </w:t>
      </w:r>
    </w:p>
    <w:p w:rsidR="006067B9" w:rsidRDefault="006067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046EE" w:rsidRDefault="00F04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DOS OBJETIVOS E FINALIDADES DO PROGRAMA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OBJETIVO DO PROGRAMA</w:t>
      </w:r>
    </w:p>
    <w:p w:rsidR="003B186D" w:rsidRDefault="003B186D">
      <w:pPr>
        <w:spacing w:after="0" w:line="240" w:lineRule="auto"/>
        <w:ind w:left="405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Programa “</w:t>
      </w:r>
      <w:r>
        <w:rPr>
          <w:rFonts w:ascii="Arial" w:eastAsia="Arial" w:hAnsi="Arial" w:cs="Arial"/>
          <w:b/>
          <w:sz w:val="24"/>
          <w:szCs w:val="24"/>
        </w:rPr>
        <w:t>Universidade sem Fronteiras – USF</w:t>
      </w:r>
      <w:r w:rsidR="006067B9">
        <w:rPr>
          <w:rFonts w:ascii="Arial" w:eastAsia="Arial" w:hAnsi="Arial" w:cs="Arial"/>
          <w:b/>
          <w:sz w:val="24"/>
          <w:szCs w:val="24"/>
        </w:rPr>
        <w:t>/SETI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067B9">
        <w:rPr>
          <w:rFonts w:ascii="Arial" w:eastAsia="Arial" w:hAnsi="Arial" w:cs="Arial"/>
          <w:sz w:val="24"/>
          <w:szCs w:val="24"/>
        </w:rPr>
        <w:t>visa, também, contribuir com o cumprimento a função social das instituições de Ciência, Tecnologia e Ensino Superior do estado do Paraná, por meio de parcerias com a sociedade civil organizada, visando à implementação de políticas públicas voltadas ao seu desenvolvimento socioeconômico e cultural.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1.2. DOS PROJETOS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1.2.1 O Projeto de Extensão intitulado ‘Tem Sempre Uma Boa História’</w:t>
      </w:r>
      <w:r w:rsidR="006067B9">
        <w:rPr>
          <w:rFonts w:ascii="Arial" w:eastAsia="Arial" w:hAnsi="Arial" w:cs="Arial"/>
          <w:sz w:val="24"/>
          <w:szCs w:val="24"/>
        </w:rPr>
        <w:t xml:space="preserve"> – Segunda Fase</w:t>
      </w:r>
      <w:r>
        <w:rPr>
          <w:rFonts w:ascii="Arial" w:eastAsia="Arial" w:hAnsi="Arial" w:cs="Arial"/>
          <w:sz w:val="24"/>
          <w:szCs w:val="24"/>
        </w:rPr>
        <w:t xml:space="preserve"> tem por objetivo desenvolver ações de integração e valorização de grupos da terceira idade, nos bairros da cidade de União da Vitória, </w:t>
      </w:r>
      <w:r w:rsidR="006067B9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produção de séries documentariais sobre a história dos bairros, através da narrativa dos idosos, que posteriormente serão trabalhadas com os alunos das escolas municipais da região.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DAS VAGAS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Edital destina-se ao preenchimento de: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50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336"/>
        <w:gridCol w:w="3154"/>
      </w:tblGrid>
      <w:tr w:rsidR="003B186D">
        <w:trPr>
          <w:trHeight w:val="591"/>
        </w:trPr>
        <w:tc>
          <w:tcPr>
            <w:tcW w:w="3011" w:type="dxa"/>
            <w:shd w:val="clear" w:color="auto" w:fill="D9E2F3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PROJETO DE EXTENSÃO</w:t>
            </w:r>
          </w:p>
        </w:tc>
        <w:tc>
          <w:tcPr>
            <w:tcW w:w="3336" w:type="dxa"/>
            <w:shd w:val="clear" w:color="auto" w:fill="D9E2F3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PROFISSIONAL GRADUADO</w:t>
            </w:r>
          </w:p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(RECÉM-FORMADO)</w:t>
            </w:r>
          </w:p>
        </w:tc>
        <w:tc>
          <w:tcPr>
            <w:tcW w:w="3154" w:type="dxa"/>
            <w:shd w:val="clear" w:color="auto" w:fill="D9E2F3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ESTUDANTE DE GRADUAÇÃO</w:t>
            </w:r>
          </w:p>
        </w:tc>
      </w:tr>
      <w:tr w:rsidR="003B186D">
        <w:trPr>
          <w:trHeight w:val="886"/>
        </w:trPr>
        <w:tc>
          <w:tcPr>
            <w:tcW w:w="3011" w:type="dxa"/>
            <w:vAlign w:val="center"/>
          </w:tcPr>
          <w:p w:rsidR="003B186D" w:rsidRDefault="004360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I. </w:t>
            </w:r>
            <w:r w:rsidR="006067B9">
              <w:rPr>
                <w:rFonts w:ascii="Arial" w:eastAsia="Arial" w:hAnsi="Arial" w:cs="Arial"/>
                <w:sz w:val="24"/>
                <w:szCs w:val="24"/>
              </w:rPr>
              <w:t>Tem Sempre Uma Boa História – SEGUNDA FASE</w:t>
            </w:r>
          </w:p>
        </w:tc>
        <w:tc>
          <w:tcPr>
            <w:tcW w:w="3336" w:type="dxa"/>
            <w:vAlign w:val="center"/>
          </w:tcPr>
          <w:p w:rsidR="003B186D" w:rsidRDefault="004360CE" w:rsidP="00E7793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1</w:t>
            </w:r>
            <w:r w:rsidR="006067B9">
              <w:rPr>
                <w:rFonts w:ascii="Arial" w:eastAsia="Arial" w:hAnsi="Arial" w:cs="Arial"/>
              </w:rPr>
              <w:t xml:space="preserve"> (uma)</w:t>
            </w:r>
            <w:r>
              <w:rPr>
                <w:rFonts w:ascii="Arial" w:eastAsia="Arial" w:hAnsi="Arial" w:cs="Arial"/>
              </w:rPr>
              <w:t xml:space="preserve"> vaga para Graduado em</w:t>
            </w:r>
            <w:r w:rsidR="00E7793F">
              <w:rPr>
                <w:rFonts w:ascii="Arial" w:eastAsia="Arial" w:hAnsi="Arial" w:cs="Arial"/>
              </w:rPr>
              <w:t xml:space="preserve"> História e ou Ciências Sociais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54" w:type="dxa"/>
            <w:vAlign w:val="center"/>
          </w:tcPr>
          <w:p w:rsidR="006067B9" w:rsidRDefault="006067B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B186D" w:rsidRDefault="00E7793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  <w:r w:rsidR="006067B9">
              <w:rPr>
                <w:rFonts w:ascii="Arial" w:eastAsia="Arial" w:hAnsi="Arial" w:cs="Arial"/>
              </w:rPr>
              <w:t xml:space="preserve"> (cinco)</w:t>
            </w:r>
            <w:r w:rsidR="004360CE">
              <w:rPr>
                <w:rFonts w:ascii="Arial" w:eastAsia="Arial" w:hAnsi="Arial" w:cs="Arial"/>
              </w:rPr>
              <w:t xml:space="preserve"> vaga</w:t>
            </w:r>
            <w:r w:rsidR="006067B9">
              <w:rPr>
                <w:rFonts w:ascii="Arial" w:eastAsia="Arial" w:hAnsi="Arial" w:cs="Arial"/>
              </w:rPr>
              <w:t>s para G</w:t>
            </w:r>
            <w:r w:rsidR="004360CE">
              <w:rPr>
                <w:rFonts w:ascii="Arial" w:eastAsia="Arial" w:hAnsi="Arial" w:cs="Arial"/>
              </w:rPr>
              <w:t>raduando em</w:t>
            </w:r>
            <w:r w:rsidR="006067B9">
              <w:rPr>
                <w:rFonts w:ascii="Arial" w:eastAsia="Arial" w:hAnsi="Arial" w:cs="Arial"/>
              </w:rPr>
              <w:t xml:space="preserve"> Pedagogia e ou Letras</w:t>
            </w:r>
            <w:r w:rsidR="004360CE">
              <w:rPr>
                <w:rFonts w:ascii="Arial" w:eastAsia="Arial" w:hAnsi="Arial" w:cs="Arial"/>
              </w:rPr>
              <w:t>.</w:t>
            </w:r>
          </w:p>
          <w:p w:rsidR="003B186D" w:rsidRDefault="003B186D">
            <w:pPr>
              <w:spacing w:after="0" w:line="240" w:lineRule="auto"/>
              <w:ind w:left="720" w:hanging="547"/>
              <w:rPr>
                <w:rFonts w:ascii="Arial" w:eastAsia="Arial" w:hAnsi="Arial" w:cs="Arial"/>
              </w:rPr>
            </w:pPr>
          </w:p>
        </w:tc>
      </w:tr>
    </w:tbl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DAS INSCRIÇÕES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As inscrições ocorrerão no período de </w:t>
      </w:r>
      <w:r w:rsidR="00E7793F" w:rsidRPr="00E7793F">
        <w:rPr>
          <w:rFonts w:ascii="Arial" w:eastAsia="Arial" w:hAnsi="Arial" w:cs="Arial"/>
          <w:b/>
          <w:sz w:val="24"/>
          <w:szCs w:val="24"/>
        </w:rPr>
        <w:t>18</w:t>
      </w:r>
      <w:r w:rsidRPr="00E7793F">
        <w:rPr>
          <w:rFonts w:ascii="Arial" w:eastAsia="Arial" w:hAnsi="Arial" w:cs="Arial"/>
          <w:b/>
          <w:sz w:val="24"/>
          <w:szCs w:val="24"/>
        </w:rPr>
        <w:t xml:space="preserve"> a </w:t>
      </w:r>
      <w:r w:rsidR="006067B9" w:rsidRPr="00E7793F">
        <w:rPr>
          <w:rFonts w:ascii="Arial" w:eastAsia="Arial" w:hAnsi="Arial" w:cs="Arial"/>
          <w:b/>
          <w:sz w:val="24"/>
          <w:szCs w:val="24"/>
        </w:rPr>
        <w:t>28</w:t>
      </w:r>
      <w:r w:rsidRPr="00E7793F">
        <w:rPr>
          <w:rFonts w:ascii="Arial" w:eastAsia="Arial" w:hAnsi="Arial" w:cs="Arial"/>
          <w:b/>
          <w:sz w:val="24"/>
          <w:szCs w:val="24"/>
        </w:rPr>
        <w:t xml:space="preserve"> de </w:t>
      </w:r>
      <w:r w:rsidR="00E7793F" w:rsidRPr="00E7793F">
        <w:rPr>
          <w:rFonts w:ascii="Arial" w:eastAsia="Arial" w:hAnsi="Arial" w:cs="Arial"/>
          <w:b/>
          <w:sz w:val="24"/>
          <w:szCs w:val="24"/>
        </w:rPr>
        <w:t>setembro</w:t>
      </w:r>
      <w:r w:rsidRPr="00E7793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6067B9" w:rsidRPr="00E7793F">
        <w:rPr>
          <w:rFonts w:ascii="Arial" w:eastAsia="Arial" w:hAnsi="Arial" w:cs="Arial"/>
          <w:b/>
          <w:sz w:val="24"/>
          <w:szCs w:val="24"/>
        </w:rPr>
        <w:t>de 2023</w:t>
      </w:r>
      <w:r>
        <w:rPr>
          <w:rFonts w:ascii="Arial" w:eastAsia="Arial" w:hAnsi="Arial" w:cs="Arial"/>
          <w:sz w:val="24"/>
          <w:szCs w:val="24"/>
        </w:rPr>
        <w:t>, mediante apresentação da documentação exigida no Artigo 4º deste Edital.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Formulário de inscrição:</w:t>
      </w:r>
    </w:p>
    <w:p w:rsidR="003B186D" w:rsidRPr="00E7793F" w:rsidRDefault="004360CE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3.2.1. O interessado deverá acessar o formulário de inscrição (Anexo I do presente Edital), preenchê-lo e apresentá-lo acompanhado da documentação exigida neste Edital. </w:t>
      </w:r>
      <w:r w:rsidRPr="00E7793F">
        <w:rPr>
          <w:rFonts w:ascii="Arial" w:eastAsia="Arial" w:hAnsi="Arial" w:cs="Arial"/>
          <w:color w:val="FF0000"/>
          <w:sz w:val="24"/>
          <w:szCs w:val="24"/>
        </w:rPr>
        <w:t xml:space="preserve">Disponível em: </w:t>
      </w:r>
      <w:r w:rsidR="00615378" w:rsidRPr="00615378">
        <w:rPr>
          <w:rFonts w:ascii="Arial" w:eastAsia="Arial" w:hAnsi="Arial" w:cs="Arial"/>
          <w:color w:val="FF0000"/>
          <w:sz w:val="24"/>
          <w:szCs w:val="24"/>
        </w:rPr>
        <w:t>h</w:t>
      </w:r>
      <w:bookmarkStart w:id="0" w:name="_GoBack"/>
      <w:bookmarkEnd w:id="0"/>
      <w:r w:rsidR="00615378" w:rsidRPr="00615378">
        <w:rPr>
          <w:rFonts w:ascii="Arial" w:eastAsia="Arial" w:hAnsi="Arial" w:cs="Arial"/>
          <w:color w:val="FF0000"/>
          <w:sz w:val="24"/>
          <w:szCs w:val="24"/>
        </w:rPr>
        <w:t>ttps://uniaodavitoria.unespar.edu.br/arquivos/edital-004-reabertura-de-inscricoes.docx</w:t>
      </w:r>
    </w:p>
    <w:p w:rsidR="003B186D" w:rsidRPr="009853C5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53C5">
        <w:rPr>
          <w:rFonts w:ascii="Arial" w:eastAsia="Arial" w:hAnsi="Arial" w:cs="Arial"/>
          <w:sz w:val="24"/>
          <w:szCs w:val="24"/>
        </w:rPr>
        <w:t>3.3. Das formas e dos locais de inscrição: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3.3.1. As inscrições serão realizadas virtualmente. Os documentos devem ser digitalizados e enviados para o e-mail everton.crema@unespar.edu.br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3.4. Será aceita somente uma inscrição por candidato, prevalecendo a última inscrição enviada dentro dos prazos.</w:t>
      </w:r>
    </w:p>
    <w:p w:rsidR="003B186D" w:rsidRDefault="006067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</w:t>
      </w:r>
      <w:r w:rsidR="004360CE">
        <w:rPr>
          <w:rFonts w:ascii="Arial" w:eastAsia="Arial" w:hAnsi="Arial" w:cs="Arial"/>
          <w:sz w:val="24"/>
          <w:szCs w:val="24"/>
        </w:rPr>
        <w:t>. A inscrição implica em compromisso tácito, por parte do candidato, de aceitar as condições estabelecidas no presente Edital e seus anexos e Edital 0</w:t>
      </w:r>
      <w:r>
        <w:rPr>
          <w:rFonts w:ascii="Arial" w:eastAsia="Arial" w:hAnsi="Arial" w:cs="Arial"/>
          <w:sz w:val="24"/>
          <w:szCs w:val="24"/>
        </w:rPr>
        <w:t>1</w:t>
      </w:r>
      <w:r w:rsidR="004360CE">
        <w:rPr>
          <w:rFonts w:ascii="Arial" w:eastAsia="Arial" w:hAnsi="Arial" w:cs="Arial"/>
          <w:sz w:val="24"/>
          <w:szCs w:val="24"/>
        </w:rPr>
        <w:t>/20</w:t>
      </w:r>
      <w:r>
        <w:rPr>
          <w:rFonts w:ascii="Arial" w:eastAsia="Arial" w:hAnsi="Arial" w:cs="Arial"/>
          <w:sz w:val="24"/>
          <w:szCs w:val="24"/>
        </w:rPr>
        <w:t>22</w:t>
      </w:r>
      <w:r w:rsidR="004360CE">
        <w:rPr>
          <w:rFonts w:ascii="Arial" w:eastAsia="Arial" w:hAnsi="Arial" w:cs="Arial"/>
          <w:sz w:val="24"/>
          <w:szCs w:val="24"/>
        </w:rPr>
        <w:t xml:space="preserve"> – UGF.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DOS DOCUMENTOS NECESSÁRIOS À INSCRIÇÃO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Formulário de inscrição fornecido pela Unespar – Anexo I do presente Edital; 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Fotocópia da Cédula de Identidade;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Fotocópia do CPF;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4.4. Fotocópia do Título de Eleitor;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4.5. Fotocópia do Histórico Escolar;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4.6. Fotocópia do Diploma ou Certificado de Conclusão de Curso de Graduação, reconhecido por órgão competente e registrado (</w:t>
      </w:r>
      <w:r>
        <w:rPr>
          <w:rFonts w:ascii="Arial" w:eastAsia="Arial" w:hAnsi="Arial" w:cs="Arial"/>
          <w:i/>
          <w:sz w:val="24"/>
          <w:szCs w:val="24"/>
        </w:rPr>
        <w:t>apenas para os candidatos Graduados Recém-Formados);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4.7. Termo de disponibilidade de carga horária, declaração de ausência de vínculo empregatício e de não percepção de outra bolsa – Anexos II e III do presente Edital;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4.8. Currículo lattes documentado, contendo caracterização de experiência na área de abrangência do projeto de interesse, principalmente em relação a disciplinas, estágios, trabalho de conclusão de curso, cursos, congressos, treinamentos, participação em projetos etc.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Observação: o candidato que prestar declaração falsa ou inexata, em qualquer documento, ainda que verificada, posteriormente, será excluído do processo seletivo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DA HOMOLOGAÇÃO E RECONSIDERAÇÃO DAS INSCRIÇÕES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5.1. Somente serão homologadas as inscrições que atenderem a documentação exigida deste Edital.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5.2. Para as inscrições não homologadas em função da ausência da documentação exigida ou não cumprimento deste Edital não caberá recurso.</w:t>
      </w:r>
    </w:p>
    <w:p w:rsidR="00E7793F" w:rsidRDefault="00E779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5.3. As inscrições homologadas nos termos deste edital serão públicas no dia </w:t>
      </w:r>
      <w:r w:rsidRPr="00E7793F">
        <w:rPr>
          <w:rFonts w:ascii="Arial" w:eastAsia="Arial" w:hAnsi="Arial" w:cs="Arial"/>
          <w:b/>
          <w:sz w:val="24"/>
          <w:szCs w:val="24"/>
        </w:rPr>
        <w:t>29 de setembro de 2023</w:t>
      </w:r>
      <w:r>
        <w:rPr>
          <w:rFonts w:ascii="Arial" w:eastAsia="Arial" w:hAnsi="Arial" w:cs="Arial"/>
          <w:sz w:val="24"/>
          <w:szCs w:val="24"/>
        </w:rPr>
        <w:t xml:space="preserve"> no sitio da UNESPAR – União da Vitória e mural junto ao LAPHIS- UNESPAR.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DAS CONDIÇÕES DE PARTICIPAÇÃO NO PROJETO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A participação dos selecionados se dará por adesão </w:t>
      </w:r>
      <w:r>
        <w:rPr>
          <w:rFonts w:ascii="Arial" w:eastAsia="Arial" w:hAnsi="Arial" w:cs="Arial"/>
          <w:b/>
          <w:sz w:val="24"/>
          <w:szCs w:val="24"/>
        </w:rPr>
        <w:t>sem geração de vínculo empregatício.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As atividades terão duração de até 12 (doze meses), podendo ser estendidas a critério do órgão fomentador – Secretaria de Estado da Ciência, Tecnologia e Ensino Superior.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6.3. Sua atuação se dará por meio do desenvolvimento de atividades, de acordo com o Plano de atividades, e serão supervisionadas por professor(es) vinculado(s) ao Programa/Projeto.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6.4. Aos Bolsistas serão assegurados os seguintes direitos: informações sobre as finalidades, organização e localidade onde executará as atividades; recebimento de capacitação para a atividade que exercerá; certificado de participação no 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6.5. São deveres dos Bolsistas: aceitar os regulamentos e as normas que regem as atividades a serem executadas; preparar-se para desenvolver adequadamente as suas funções; respeitar os compromissos assumidos; respeitar o caráter confidencial e reservado das informações que envolvem suas atividades.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6.6. </w:t>
      </w:r>
      <w:r>
        <w:rPr>
          <w:rFonts w:ascii="Arial" w:eastAsia="Arial" w:hAnsi="Arial" w:cs="Arial"/>
          <w:b/>
          <w:sz w:val="24"/>
          <w:szCs w:val="24"/>
        </w:rPr>
        <w:t>Bolsa para Profissional Recém-Formado de Nível Superior: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6.6.1. O(a)s Bolsistas Graduados (Recém Formado(a)s) receberão uma ajuda financeira (bolsa) para custeio das despesas ao longo e por decorrência das atividades planejadas, no valor mensal de R$ 2.500,00 (dois mil e quinhentos reais) para destinação exclusiva durante o período de execução do plano de atividades, cumprindo uma carga horária de 8 (oito) horas diárias e 40 (quarenta) horas semanais, com duração prevista de até 12 (doze) meses, cuja frequência será controlada.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6.6.2. Podem candidatar-se para esta modalidade de bolsa, profissionais recém-formados que tenham concluído sua graduação há no máximo 0</w:t>
      </w:r>
      <w:r w:rsidR="004E7D18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4E7D18">
        <w:rPr>
          <w:rFonts w:ascii="Arial" w:eastAsia="Arial" w:hAnsi="Arial" w:cs="Arial"/>
          <w:sz w:val="24"/>
          <w:szCs w:val="24"/>
        </w:rPr>
        <w:t>quatro</w:t>
      </w:r>
      <w:r>
        <w:rPr>
          <w:rFonts w:ascii="Arial" w:eastAsia="Arial" w:hAnsi="Arial" w:cs="Arial"/>
          <w:sz w:val="24"/>
          <w:szCs w:val="24"/>
        </w:rPr>
        <w:t xml:space="preserve">) anos à época da seleção. O candidato deve ter concluído o ensino superior em instituição do Paraná e </w:t>
      </w:r>
      <w:r>
        <w:rPr>
          <w:rFonts w:ascii="Arial" w:eastAsia="Arial" w:hAnsi="Arial" w:cs="Arial"/>
          <w:b/>
          <w:sz w:val="24"/>
          <w:szCs w:val="24"/>
        </w:rPr>
        <w:t>não pode ter vínculo empregatício de qualquer tipo ou estar recebendo qualquer outra modalidade de bolsa.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6.7.</w:t>
      </w:r>
      <w:r>
        <w:rPr>
          <w:rFonts w:ascii="Arial" w:eastAsia="Arial" w:hAnsi="Arial" w:cs="Arial"/>
          <w:b/>
          <w:sz w:val="24"/>
          <w:szCs w:val="24"/>
        </w:rPr>
        <w:t xml:space="preserve"> Bolsa para Estudante de Graduação: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6.7.1. O(a)s Bolsistas Estudante de Graduação receberão uma ajuda financeira (bolsa) para custeio das despesas ao longo e por decorrência das atividades planejadas, no valor mensal de R$ 931,00 (novecentos e trinta e um reais) para destinação exclusiva durante o período de execução do plano de atividades, cumprindo uma carga horária </w:t>
      </w:r>
      <w:r w:rsidR="00356029">
        <w:rPr>
          <w:rFonts w:ascii="Arial" w:eastAsia="Arial" w:hAnsi="Arial" w:cs="Arial"/>
          <w:sz w:val="24"/>
          <w:szCs w:val="24"/>
        </w:rPr>
        <w:t>de 04 (quatro) horas diárias e 3</w:t>
      </w:r>
      <w:r>
        <w:rPr>
          <w:rFonts w:ascii="Arial" w:eastAsia="Arial" w:hAnsi="Arial" w:cs="Arial"/>
          <w:sz w:val="24"/>
          <w:szCs w:val="24"/>
        </w:rPr>
        <w:t>0 (</w:t>
      </w:r>
      <w:r w:rsidR="00356029">
        <w:rPr>
          <w:rFonts w:ascii="Arial" w:eastAsia="Arial" w:hAnsi="Arial" w:cs="Arial"/>
          <w:sz w:val="24"/>
          <w:szCs w:val="24"/>
        </w:rPr>
        <w:t>trinta</w:t>
      </w:r>
      <w:r>
        <w:rPr>
          <w:rFonts w:ascii="Arial" w:eastAsia="Arial" w:hAnsi="Arial" w:cs="Arial"/>
          <w:sz w:val="24"/>
          <w:szCs w:val="24"/>
        </w:rPr>
        <w:t>) horas semanais, com duração prevista de até 12 (doze) meses, cuja frequência será controlada.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6.7.2. Podem candidatar-se para esta modalidade de bolsa, estudantes regularmente matriculados nos cursos de graduação da UNESPAR – Universidade Estadual do Paraná campus de União da Vitória, </w:t>
      </w:r>
      <w:r>
        <w:rPr>
          <w:rFonts w:ascii="Arial" w:eastAsia="Arial" w:hAnsi="Arial" w:cs="Arial"/>
          <w:b/>
          <w:sz w:val="24"/>
          <w:szCs w:val="24"/>
        </w:rPr>
        <w:t>que não tenham nenhum vínculo empregatício ou receba qualquer outro tipo de bolsa.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DO PROCESSO DE SELEÇÃO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7.1. A seleção dos candidatos será realizada através de análise do currículo e carta de motivação para participação do projeto, conforme item 4.8 e 4.0, sob responsabilidade da Coordenação do Projeto.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7.1.1. A critério da Coordenação do Projeto, poderá ser feita entrevista como processo adicional de seleção.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Dos critérios de seleção: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7.2.2. Serão classificados os candidatos que obtiverem no processo de seleção nota final igual ou superior a 7,0 (sete), sendo convocados os aprovados em ordem de classificação, conforme número de vagas informada no item 2.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7.2.3. Em caso de desistência de candidatos classificados serão convocados os candidatos classificados na sequência;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7.2.4. Os resultados do processo seletivo serão divulgados em Edital publicado fisicamente nos quadros murais da Secretaria Acadêmica da UNESPAR e no LAPHIS – Laboratório de Aprendiza</w:t>
      </w:r>
      <w:r w:rsidR="00356029">
        <w:rPr>
          <w:rFonts w:ascii="Arial" w:eastAsia="Arial" w:hAnsi="Arial" w:cs="Arial"/>
          <w:sz w:val="24"/>
          <w:szCs w:val="24"/>
        </w:rPr>
        <w:t xml:space="preserve">gem Histórica, a partir do dia </w:t>
      </w:r>
      <w:r w:rsidR="00E7793F" w:rsidRPr="00E7793F">
        <w:rPr>
          <w:rFonts w:ascii="Arial" w:eastAsia="Arial" w:hAnsi="Arial" w:cs="Arial"/>
          <w:b/>
          <w:sz w:val="24"/>
          <w:szCs w:val="24"/>
        </w:rPr>
        <w:t>06</w:t>
      </w:r>
      <w:r w:rsidRPr="00E7793F">
        <w:rPr>
          <w:rFonts w:ascii="Arial" w:eastAsia="Arial" w:hAnsi="Arial" w:cs="Arial"/>
          <w:b/>
          <w:sz w:val="24"/>
          <w:szCs w:val="24"/>
        </w:rPr>
        <w:t xml:space="preserve"> </w:t>
      </w:r>
      <w:r w:rsidR="00356029" w:rsidRPr="00E7793F">
        <w:rPr>
          <w:rFonts w:ascii="Arial" w:eastAsia="Arial" w:hAnsi="Arial" w:cs="Arial"/>
          <w:b/>
          <w:sz w:val="24"/>
          <w:szCs w:val="24"/>
        </w:rPr>
        <w:t xml:space="preserve">de </w:t>
      </w:r>
      <w:r w:rsidR="00E7793F" w:rsidRPr="00E7793F">
        <w:rPr>
          <w:rFonts w:ascii="Arial" w:eastAsia="Arial" w:hAnsi="Arial" w:cs="Arial"/>
          <w:b/>
          <w:sz w:val="24"/>
          <w:szCs w:val="24"/>
        </w:rPr>
        <w:t>outubro</w:t>
      </w:r>
      <w:r w:rsidR="00356029" w:rsidRPr="00E7793F">
        <w:rPr>
          <w:rFonts w:ascii="Arial" w:eastAsia="Arial" w:hAnsi="Arial" w:cs="Arial"/>
          <w:b/>
          <w:sz w:val="24"/>
          <w:szCs w:val="24"/>
        </w:rPr>
        <w:t xml:space="preserve"> de 2023</w:t>
      </w:r>
      <w:r>
        <w:rPr>
          <w:rFonts w:ascii="Arial" w:eastAsia="Arial" w:hAnsi="Arial" w:cs="Arial"/>
          <w:sz w:val="24"/>
          <w:szCs w:val="24"/>
        </w:rPr>
        <w:t>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7.2.5. Sobre os critérios e resultados do processo seletivo não caberá recurso.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DOS ANEXOS DESTE EDITAL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 Constituem anexos deste Edital: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8.1.1. Anexo I - Formulário de Inscrição;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8.1.2. Anexo II - Termo de disponibilidade de carga horária, não percepção de bolsa e ausência de vínculo empregatício.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8.1.3. Anexo III - Termo de Adesão ao Edital.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DA VINCULAÇÃO/ADESÃO AO PROJETO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 O Bolsista selecionado para desenvolver o Plano de Atividades junto ao Projeto não terá vínculo empregatício com a agência executora ou agência receptora. Nestes termos, receberá uma ajuda financeira (bolsa) para ressarcimento das despesas realizadas no desempenho das atividades.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9.2. </w:t>
      </w:r>
      <w:r>
        <w:rPr>
          <w:rFonts w:ascii="Arial" w:eastAsia="Arial" w:hAnsi="Arial" w:cs="Arial"/>
          <w:b/>
          <w:sz w:val="24"/>
          <w:szCs w:val="24"/>
        </w:rPr>
        <w:t>A vinculação dos candidatos selecionados e início das atividades estão condicionados à assinatura do convênio, liberação de recursos pela fonte financiadora e à existência de vagas.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9.3. Atendido o item 7.2 deste Edital, a apresentação do selecionado ao desempenho de suas atividades no Projeto será efetivada por meio da adesão ao Projeto na assinatura do Termo de Compromisso do Bolsista.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 CIÊNCIA E ACEITAÇÃO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Ao efetuar sua inscrição, o candidato aceita, irrestritamente, as normas estabelecidas neste Edital para realização do processo seletivo como também as normas</w:t>
      </w:r>
      <w:r w:rsidR="00356029">
        <w:rPr>
          <w:rFonts w:ascii="Arial" w:eastAsia="Arial" w:hAnsi="Arial" w:cs="Arial"/>
          <w:sz w:val="24"/>
          <w:szCs w:val="24"/>
        </w:rPr>
        <w:t xml:space="preserve"> do Edital 01</w:t>
      </w:r>
      <w:r>
        <w:rPr>
          <w:rFonts w:ascii="Arial" w:eastAsia="Arial" w:hAnsi="Arial" w:cs="Arial"/>
          <w:sz w:val="24"/>
          <w:szCs w:val="24"/>
        </w:rPr>
        <w:t>/20</w:t>
      </w:r>
      <w:r w:rsidR="00356029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– UGF.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 PUBLICAÇÃO DOS RESULTADOS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 O resultado final será divulgado a partir do dia </w:t>
      </w:r>
      <w:r w:rsidR="00356029">
        <w:rPr>
          <w:rFonts w:ascii="Arial" w:eastAsia="Arial" w:hAnsi="Arial" w:cs="Arial"/>
          <w:sz w:val="24"/>
          <w:szCs w:val="24"/>
        </w:rPr>
        <w:t>30 de junho de 2023</w:t>
      </w:r>
      <w:r>
        <w:rPr>
          <w:rFonts w:ascii="Arial" w:eastAsia="Arial" w:hAnsi="Arial" w:cs="Arial"/>
          <w:sz w:val="24"/>
          <w:szCs w:val="24"/>
        </w:rPr>
        <w:t xml:space="preserve"> por meio de Edital afixado nos quadros murais da Secretaria Acadêmica da UNESPAR e no LAPHIS – Laboratório de Aprendizagem Histórica.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DO CRONOGRAMA DE EXECUÇÃO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12.1. Insc</w:t>
      </w:r>
      <w:r w:rsidR="00356029">
        <w:rPr>
          <w:rFonts w:ascii="Arial" w:eastAsia="Arial" w:hAnsi="Arial" w:cs="Arial"/>
          <w:sz w:val="24"/>
          <w:szCs w:val="24"/>
        </w:rPr>
        <w:t xml:space="preserve">rições: 18 a 28 de </w:t>
      </w:r>
      <w:r w:rsidR="00E7793F">
        <w:rPr>
          <w:rFonts w:ascii="Arial" w:eastAsia="Arial" w:hAnsi="Arial" w:cs="Arial"/>
          <w:sz w:val="24"/>
          <w:szCs w:val="24"/>
        </w:rPr>
        <w:t>setembro</w:t>
      </w:r>
      <w:r w:rsidR="00356029">
        <w:rPr>
          <w:rFonts w:ascii="Arial" w:eastAsia="Arial" w:hAnsi="Arial" w:cs="Arial"/>
          <w:sz w:val="24"/>
          <w:szCs w:val="24"/>
        </w:rPr>
        <w:t xml:space="preserve"> de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12.2 Homologação das Inscrições: até </w:t>
      </w:r>
      <w:r w:rsidR="00356029">
        <w:rPr>
          <w:rFonts w:ascii="Arial" w:eastAsia="Arial" w:hAnsi="Arial" w:cs="Arial"/>
          <w:sz w:val="24"/>
          <w:szCs w:val="24"/>
        </w:rPr>
        <w:t xml:space="preserve">29 de </w:t>
      </w:r>
      <w:r w:rsidR="00E7793F">
        <w:rPr>
          <w:rFonts w:ascii="Arial" w:eastAsia="Arial" w:hAnsi="Arial" w:cs="Arial"/>
          <w:sz w:val="24"/>
          <w:szCs w:val="24"/>
        </w:rPr>
        <w:t>setembro</w:t>
      </w:r>
      <w:r w:rsidR="00356029">
        <w:rPr>
          <w:rFonts w:ascii="Arial" w:eastAsia="Arial" w:hAnsi="Arial" w:cs="Arial"/>
          <w:sz w:val="24"/>
          <w:szCs w:val="24"/>
        </w:rPr>
        <w:t xml:space="preserve"> de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12.3. Publicação do Resultado Final: a partir de </w:t>
      </w:r>
      <w:r w:rsidR="00E7793F">
        <w:rPr>
          <w:rFonts w:ascii="Arial" w:eastAsia="Arial" w:hAnsi="Arial" w:cs="Arial"/>
          <w:sz w:val="24"/>
          <w:szCs w:val="24"/>
        </w:rPr>
        <w:t>06</w:t>
      </w:r>
      <w:r w:rsidR="00356029">
        <w:rPr>
          <w:rFonts w:ascii="Arial" w:eastAsia="Arial" w:hAnsi="Arial" w:cs="Arial"/>
          <w:sz w:val="24"/>
          <w:szCs w:val="24"/>
        </w:rPr>
        <w:t xml:space="preserve"> de </w:t>
      </w:r>
      <w:r w:rsidR="00E7793F">
        <w:rPr>
          <w:rFonts w:ascii="Arial" w:eastAsia="Arial" w:hAnsi="Arial" w:cs="Arial"/>
          <w:sz w:val="24"/>
          <w:szCs w:val="24"/>
        </w:rPr>
        <w:t>outubro</w:t>
      </w:r>
      <w:r w:rsidR="00356029">
        <w:rPr>
          <w:rFonts w:ascii="Arial" w:eastAsia="Arial" w:hAnsi="Arial" w:cs="Arial"/>
          <w:sz w:val="24"/>
          <w:szCs w:val="24"/>
        </w:rPr>
        <w:t xml:space="preserve"> de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DO ARQUIVAMENTO DOS DOCUMENTOS DOS CANDIDATOS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13.1. Não haverá devolução de documentos digitalizados dos candidatos que aderirem a candidatura do projeto.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1.4. DISPOSIÇÕES GERAIS</w:t>
      </w:r>
    </w:p>
    <w:p w:rsidR="003B186D" w:rsidRDefault="004360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14.1.  A qualquer tempo, o presente Edital poderá ser alterado, revogado ou anulado, no todo ou em parte, por motivo de interesse público ou exigência legal, sem que isso implique em direito à indenização ou reclamação de qualquer natureza;</w:t>
      </w: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14.2 A Unespar poderá editar Ato específico e reserva o direito de resolver os casos omissos e as situações não previstas no presente Edital.</w:t>
      </w:r>
    </w:p>
    <w:p w:rsidR="003B186D" w:rsidRDefault="003B18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B186D" w:rsidRDefault="0035602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União da Vitória, 1</w:t>
      </w:r>
      <w:r w:rsidR="00E7793F">
        <w:rPr>
          <w:rFonts w:ascii="Arial" w:eastAsia="Arial" w:hAnsi="Arial" w:cs="Arial"/>
          <w:sz w:val="24"/>
          <w:szCs w:val="24"/>
        </w:rPr>
        <w:t>8</w:t>
      </w:r>
      <w:r w:rsidR="004360CE">
        <w:rPr>
          <w:rFonts w:ascii="Arial" w:eastAsia="Arial" w:hAnsi="Arial" w:cs="Arial"/>
          <w:sz w:val="24"/>
          <w:szCs w:val="24"/>
        </w:rPr>
        <w:t xml:space="preserve"> de </w:t>
      </w:r>
      <w:r w:rsidR="00E7793F">
        <w:rPr>
          <w:rFonts w:ascii="Arial" w:eastAsia="Arial" w:hAnsi="Arial" w:cs="Arial"/>
          <w:sz w:val="24"/>
          <w:szCs w:val="24"/>
        </w:rPr>
        <w:t>setembro</w:t>
      </w:r>
      <w:r>
        <w:rPr>
          <w:rFonts w:ascii="Arial" w:eastAsia="Arial" w:hAnsi="Arial" w:cs="Arial"/>
          <w:sz w:val="24"/>
          <w:szCs w:val="24"/>
        </w:rPr>
        <w:t xml:space="preserve"> de 2023</w:t>
      </w:r>
      <w:r w:rsidR="004360CE"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114300" distR="114300">
            <wp:extent cx="1934210" cy="6813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Prof. Dr. Everton Carlos Crema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 do projeto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União da Vitória – PR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 w:rsidR="00356029">
        <w:rPr>
          <w:rFonts w:ascii="Arial" w:eastAsia="Arial" w:hAnsi="Arial" w:cs="Arial"/>
          <w:b/>
          <w:sz w:val="24"/>
          <w:szCs w:val="24"/>
        </w:rPr>
        <w:lastRenderedPageBreak/>
        <w:t>ANEXO I – EDITAL 001/2023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– DADOS PESSOAIS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VAGA: Estudante de Graduação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  Profissional Graduado recém-formado (   )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 PROJETO:___________________________________________________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Candidato(a):_______________________________________________________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RG.:______________ Órgão exp.: _______Data de exp.:____________________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CPF.: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 Título de eleitor:__________________________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nascimento: ________/_________/________________.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Carteira de habilitação:________________________________.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endereço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residencial: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Logradouro:_____________________________________________ </w:t>
      </w:r>
      <w:proofErr w:type="gramStart"/>
      <w:r>
        <w:rPr>
          <w:rFonts w:ascii="Arial" w:eastAsia="Arial" w:hAnsi="Arial" w:cs="Arial"/>
          <w:sz w:val="24"/>
          <w:szCs w:val="24"/>
        </w:rPr>
        <w:t>Nº.:</w:t>
      </w:r>
      <w:proofErr w:type="gramEnd"/>
      <w:r>
        <w:rPr>
          <w:rFonts w:ascii="Arial" w:eastAsia="Arial" w:hAnsi="Arial" w:cs="Arial"/>
          <w:sz w:val="24"/>
          <w:szCs w:val="24"/>
        </w:rPr>
        <w:t>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Bairro: _____________________________ Complemento:__________________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Cidade: ____________________________CEP:__________________________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para contato:_______________________________________________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celular:____________________________________________________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E-mail:____________________________________________________________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Dados Bancários: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Banco: ________________, Agência: _________ Conta Corrente: 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PIS/PASEP:________________________________________________________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Dados acadêmicos: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Formação (curso):___________________________________________________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Instituição:_________________________________________________________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da colação (</w:t>
      </w:r>
      <w:r>
        <w:rPr>
          <w:rFonts w:ascii="Arial" w:eastAsia="Arial" w:hAnsi="Arial" w:cs="Arial"/>
          <w:i/>
          <w:sz w:val="24"/>
          <w:szCs w:val="24"/>
        </w:rPr>
        <w:t>apenas para Recém-Formado</w:t>
      </w:r>
      <w:r>
        <w:rPr>
          <w:rFonts w:ascii="Arial" w:eastAsia="Arial" w:hAnsi="Arial" w:cs="Arial"/>
          <w:sz w:val="24"/>
          <w:szCs w:val="24"/>
        </w:rPr>
        <w:t>):__________________________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União da Vitória, _</w:t>
      </w:r>
      <w:r w:rsidR="00356029">
        <w:rPr>
          <w:rFonts w:ascii="Arial" w:eastAsia="Arial" w:hAnsi="Arial" w:cs="Arial"/>
          <w:sz w:val="24"/>
          <w:szCs w:val="24"/>
        </w:rPr>
        <w:t xml:space="preserve">_____ de _______________ </w:t>
      </w:r>
      <w:proofErr w:type="spellStart"/>
      <w:r w:rsidR="00356029">
        <w:rPr>
          <w:rFonts w:ascii="Arial" w:eastAsia="Arial" w:hAnsi="Arial" w:cs="Arial"/>
          <w:sz w:val="24"/>
          <w:szCs w:val="24"/>
        </w:rPr>
        <w:t>de</w:t>
      </w:r>
      <w:proofErr w:type="spellEnd"/>
      <w:r w:rsidR="00356029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 w:rsidR="00356029">
        <w:rPr>
          <w:rFonts w:ascii="Arial" w:eastAsia="Arial" w:hAnsi="Arial" w:cs="Arial"/>
          <w:b/>
          <w:sz w:val="24"/>
          <w:szCs w:val="24"/>
        </w:rPr>
        <w:lastRenderedPageBreak/>
        <w:t>ANEXO II – EDITAL 001/2023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DISPONIBILIDADE DE CARGA HORÁRIA, AUSÊNCIA DE VÍNCULO E DE PERCEPÇÃO DE OUTRA BOLSA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Eu_________________________________________________________________,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portador</w:t>
      </w:r>
      <w:proofErr w:type="gramEnd"/>
      <w:r>
        <w:rPr>
          <w:rFonts w:ascii="Arial" w:eastAsia="Arial" w:hAnsi="Arial" w:cs="Arial"/>
          <w:sz w:val="24"/>
          <w:szCs w:val="24"/>
        </w:rPr>
        <w:t>(a) do RG Nº._________________ e CPF Nº. ________________________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declaro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disponho de ____ (_______________) horas semanais para atuar no plano de atividades durante a vigência do projeto, não possuo vínculo empregatício e não recebo bolsa ou remuneração proveniente de qualquer instituição de fomento, conforme edital Nº. 003/2018 - DEC.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 Estudante de Graduação deverá ter 20 horas semanais e o Profissional Graduado 40 horas semanais.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</w:t>
      </w:r>
      <w:r w:rsidR="00356029">
        <w:rPr>
          <w:rFonts w:ascii="Arial" w:eastAsia="Arial" w:hAnsi="Arial" w:cs="Arial"/>
          <w:sz w:val="24"/>
          <w:szCs w:val="24"/>
        </w:rPr>
        <w:t xml:space="preserve">___, _____ de __________ </w:t>
      </w:r>
      <w:proofErr w:type="spellStart"/>
      <w:r w:rsidR="00356029">
        <w:rPr>
          <w:rFonts w:ascii="Arial" w:eastAsia="Arial" w:hAnsi="Arial" w:cs="Arial"/>
          <w:sz w:val="24"/>
          <w:szCs w:val="24"/>
        </w:rPr>
        <w:t>de</w:t>
      </w:r>
      <w:proofErr w:type="spellEnd"/>
      <w:r w:rsidR="00356029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5602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 – EDITAL 001/2023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ADESÃO</w:t>
      </w: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 ________________________________________________________________,</w:t>
      </w:r>
    </w:p>
    <w:p w:rsidR="003B186D" w:rsidRDefault="004360C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RG. No. ________________________ e CPF No. __________________________ concordo com os termos do presente Edital e do Edital nº. 05/2019 – UGF, aderindo às atividades e estou ciente de que o referido projeto não gera vínculo empregatício com nenhuma das instituições envolvidas. A vinculação se dará na condição de bolsista após seleção e assinatura do termo de compromisso do bolsista, e está condicionada à liberação dos recursos pela fonte financiadora e à liberação de vagas.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_________, ____</w:t>
      </w:r>
      <w:r w:rsidR="00356029">
        <w:rPr>
          <w:rFonts w:ascii="Arial" w:eastAsia="Arial" w:hAnsi="Arial" w:cs="Arial"/>
          <w:sz w:val="24"/>
          <w:szCs w:val="24"/>
        </w:rPr>
        <w:t xml:space="preserve">_ de ___________________ </w:t>
      </w:r>
      <w:proofErr w:type="spellStart"/>
      <w:r w:rsidR="00356029">
        <w:rPr>
          <w:rFonts w:ascii="Arial" w:eastAsia="Arial" w:hAnsi="Arial" w:cs="Arial"/>
          <w:sz w:val="24"/>
          <w:szCs w:val="24"/>
        </w:rPr>
        <w:t>de</w:t>
      </w:r>
      <w:proofErr w:type="spellEnd"/>
      <w:r w:rsidR="00356029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3B186D" w:rsidRDefault="004360C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CHECAGEM DOS DOCUMENTOS DA INSCRIÇÃO E PROTOCOLO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Candidato(a):</w:t>
      </w: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Projeto de Extensão:</w:t>
      </w:r>
    </w:p>
    <w:p w:rsidR="003B186D" w:rsidRDefault="004360C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</w:t>
      </w:r>
    </w:p>
    <w:p w:rsidR="003B186D" w:rsidRDefault="003B18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B186D" w:rsidRDefault="004360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Inscrição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nº.: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559"/>
        <w:gridCol w:w="8221"/>
      </w:tblGrid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4.1. Formulário de inscrição fornecido pela Unespar – Anexo I do presente Edital; 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4.2. Fotocópia da Cédula de Identidade;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4.3. Fotocópia do CPF;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4.4. Fotocópia do Título de Eleitor;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4.5. Fotocópia do Histórico Escolar com a média final de todas as disciplinas cursadas;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4.6. Fotocópia do Diploma ou Certificado de Conclusão de Curso de Graduação, reconhecido por órgão competente e registrado (</w:t>
            </w:r>
            <w:r>
              <w:rPr>
                <w:rFonts w:ascii="Arial" w:eastAsia="Arial" w:hAnsi="Arial" w:cs="Arial"/>
                <w:i/>
                <w:u w:val="single"/>
              </w:rPr>
              <w:t>apenas para os candidatos Graduados Recém-Formados</w:t>
            </w:r>
            <w:r>
              <w:rPr>
                <w:rFonts w:ascii="Arial" w:eastAsia="Arial" w:hAnsi="Arial" w:cs="Arial"/>
                <w:i/>
              </w:rPr>
              <w:t>);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4.7. Termo de disponibilidade de carga horária, declaração de ausência de vínculo empregatício e de não percepção de outra bolsa – Anexos II e III do presente Edital;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4.8. Currículo documentado, contendo caracterização de experiência na área de abrangência do projeto de interesse, principalmente em relação a disciplinas, estágios, trabalho de conclusão de curso, cursos, congressos, treinamentos, participação em projetos, etc.</w:t>
            </w:r>
          </w:p>
        </w:tc>
      </w:tr>
      <w:tr w:rsidR="003B186D">
        <w:tc>
          <w:tcPr>
            <w:tcW w:w="400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59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</w:t>
            </w:r>
          </w:p>
        </w:tc>
        <w:tc>
          <w:tcPr>
            <w:tcW w:w="8221" w:type="dxa"/>
          </w:tcPr>
          <w:p w:rsidR="003B186D" w:rsidRDefault="004360CE">
            <w:p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Carta de Motivação.</w:t>
            </w:r>
          </w:p>
        </w:tc>
      </w:tr>
    </w:tbl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5602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 ____/____/2023</w:t>
      </w:r>
      <w:r w:rsidR="004360CE">
        <w:rPr>
          <w:rFonts w:ascii="Arial" w:eastAsia="Arial" w:hAnsi="Arial" w:cs="Arial"/>
          <w:sz w:val="24"/>
          <w:szCs w:val="24"/>
        </w:rPr>
        <w:t>.</w:t>
      </w: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B186D" w:rsidRDefault="003B186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3B186D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95" w:rsidRDefault="00841F95">
      <w:pPr>
        <w:spacing w:after="0" w:line="240" w:lineRule="auto"/>
      </w:pPr>
      <w:r>
        <w:separator/>
      </w:r>
    </w:p>
  </w:endnote>
  <w:endnote w:type="continuationSeparator" w:id="0">
    <w:p w:rsidR="00841F95" w:rsidRDefault="008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6D" w:rsidRDefault="004360CE">
    <w:pPr>
      <w:widowControl w:val="0"/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6572885</wp:posOffset>
              </wp:positionH>
              <wp:positionV relativeFrom="paragraph">
                <wp:posOffset>-45084</wp:posOffset>
              </wp:positionV>
              <wp:extent cx="265430" cy="492125"/>
              <wp:effectExtent l="0" t="0" r="0" b="0"/>
              <wp:wrapSquare wrapText="bothSides" distT="0" distB="0" distL="0" distR="0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86D" w:rsidRDefault="004360CE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begin"/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</w:rPr>
                            <w:instrText xml:space="preserve"> PAGE </w:instrText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615378">
                            <w:rPr>
                              <w:rFonts w:ascii="Arial" w:hAnsi="Arial" w:cs="Arial"/>
                              <w:noProof/>
                              <w:position w:val="-1"/>
                            </w:rPr>
                            <w:t>9</w:t>
                          </w:r>
                          <w:r w:rsidRPr="15993218" w:rsidDel="FFFFFFFF">
                            <w:rPr>
                              <w:rFonts w:ascii="Arial" w:hAnsi="Arial" w:cs="Arial"/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3B186D" w:rsidRDefault="003B186D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3B186D" w:rsidRDefault="003B186D" w:rsidP="008B191E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17.55pt;margin-top:-3.55pt;width:20.9pt;height:38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" stroked="f">
              <v:textbox>
                <w:txbxContent>
                  <w:p w:rsidR="003B186D" w:rsidRDefault="004360CE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begin"/>
                    </w:r>
                    <w:r w:rsidRPr="15993218" w:rsidDel="FFFFFFFF">
                      <w:rPr>
                        <w:rFonts w:ascii="Arial" w:hAnsi="Arial" w:cs="Arial"/>
                        <w:position w:val="-1"/>
                      </w:rPr>
                      <w:instrText xml:space="preserve"> PAGE </w:instrText>
                    </w: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separate"/>
                    </w:r>
                    <w:r w:rsidR="00615378">
                      <w:rPr>
                        <w:rFonts w:ascii="Arial" w:hAnsi="Arial" w:cs="Arial"/>
                        <w:noProof/>
                        <w:position w:val="-1"/>
                      </w:rPr>
                      <w:t>9</w:t>
                    </w:r>
                    <w:r w:rsidRPr="15993218" w:rsidDel="FFFFFFFF">
                      <w:rPr>
                        <w:rFonts w:ascii="Arial" w:hAnsi="Arial" w:cs="Arial"/>
                        <w:position w:val="-1"/>
                        <w:specVanish/>
                      </w:rPr>
                      <w:fldChar w:fldCharType="end"/>
                    </w:r>
                  </w:p>
                  <w:p w:rsidR="003B186D" w:rsidRDefault="003B186D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:rsidR="003B186D" w:rsidRDefault="003B186D" w:rsidP="008B191E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95" w:rsidRDefault="00841F95">
      <w:pPr>
        <w:spacing w:after="0" w:line="240" w:lineRule="auto"/>
      </w:pPr>
      <w:r>
        <w:separator/>
      </w:r>
    </w:p>
  </w:footnote>
  <w:footnote w:type="continuationSeparator" w:id="0">
    <w:p w:rsidR="00841F95" w:rsidRDefault="008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6D" w:rsidRDefault="00F046EE" w:rsidP="00F046E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24130</wp:posOffset>
          </wp:positionV>
          <wp:extent cx="929640" cy="1030605"/>
          <wp:effectExtent l="0" t="0" r="381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1"/>
                  <a:srcRect l="-9" t="-8" r="-9" b="-8"/>
                  <a:stretch>
                    <a:fillRect/>
                  </a:stretch>
                </pic:blipFill>
                <pic:spPr>
                  <a:xfrm>
                    <a:off x="0" y="0"/>
                    <a:ext cx="929640" cy="1030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t xml:space="preserve"> </w:t>
    </w:r>
    <w:r w:rsidR="004360CE">
      <w:rPr>
        <w:noProof/>
        <w:color w:val="000000"/>
      </w:rPr>
      <w:drawing>
        <wp:inline distT="0" distB="0" distL="114300" distR="114300">
          <wp:extent cx="1033780" cy="105600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105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60CE">
      <w:rPr>
        <w:color w:val="000000"/>
      </w:rPr>
      <w:tab/>
    </w:r>
    <w:r w:rsidR="004360CE">
      <w:rPr>
        <w:color w:val="000000"/>
      </w:rPr>
      <w:tab/>
      <w:t xml:space="preserve">                  </w:t>
    </w:r>
    <w:r>
      <w:rPr>
        <w:noProof/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7E5FECD1" wp14:editId="410D0AFB">
          <wp:extent cx="809625" cy="9810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54451"/>
    <w:multiLevelType w:val="multilevel"/>
    <w:tmpl w:val="4F5A8160"/>
    <w:lvl w:ilvl="0">
      <w:start w:val="1"/>
      <w:numFmt w:val="decimal"/>
      <w:lvlText w:val="%1"/>
      <w:lvlJc w:val="left"/>
      <w:pPr>
        <w:ind w:left="8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vertAlign w:val="baseline"/>
      </w:rPr>
    </w:lvl>
  </w:abstractNum>
  <w:abstractNum w:abstractNumId="1">
    <w:nsid w:val="712744C7"/>
    <w:multiLevelType w:val="multilevel"/>
    <w:tmpl w:val="AC560220"/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6D"/>
    <w:rsid w:val="00104A44"/>
    <w:rsid w:val="00141F53"/>
    <w:rsid w:val="00356029"/>
    <w:rsid w:val="003B186D"/>
    <w:rsid w:val="004360CE"/>
    <w:rsid w:val="004E7D18"/>
    <w:rsid w:val="00587C04"/>
    <w:rsid w:val="006067B9"/>
    <w:rsid w:val="00615378"/>
    <w:rsid w:val="0073175B"/>
    <w:rsid w:val="007C0FF6"/>
    <w:rsid w:val="007E64E2"/>
    <w:rsid w:val="00841F95"/>
    <w:rsid w:val="008B191E"/>
    <w:rsid w:val="009853C5"/>
    <w:rsid w:val="00AF6BD7"/>
    <w:rsid w:val="00B4303A"/>
    <w:rsid w:val="00E11730"/>
    <w:rsid w:val="00E7793F"/>
    <w:rsid w:val="00EF0F1A"/>
    <w:rsid w:val="00F046EE"/>
    <w:rsid w:val="00F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D3781-6422-43C1-AAFA-56B85D4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6EE"/>
  </w:style>
  <w:style w:type="paragraph" w:styleId="Rodap">
    <w:name w:val="footer"/>
    <w:basedOn w:val="Normal"/>
    <w:link w:val="RodapChar"/>
    <w:uiPriority w:val="99"/>
    <w:unhideWhenUsed/>
    <w:rsid w:val="00F0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2260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Flat</cp:lastModifiedBy>
  <cp:revision>7</cp:revision>
  <dcterms:created xsi:type="dcterms:W3CDTF">2023-06-23T00:36:00Z</dcterms:created>
  <dcterms:modified xsi:type="dcterms:W3CDTF">2023-09-20T00:51:00Z</dcterms:modified>
</cp:coreProperties>
</file>